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 am thrilled to be running for Student Member-at-Large. I am a current third-year student at Hofstra University. I have gotten to know Division 19 through my work in the Society Leadership Program, starting in 2022. I have been aware and interested in Military Psychology throughout my entire life, as the daughter of a retired Army Colonel. I became passionate about Military Psychology when I was a senior in high school, where I got to complete a “senior project” of my choosing, and I interviewed veterans about their reintegration into civilian life post-OIF/OEF. Since I have worked at the VA, completed veteran-focused research, and will be entering into a VA career post-graduate school, as a recipient of the HPSP for the VA. I am extremely dedicated to working with the veteran community and will continue to be throughout my life.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Throughout the SLP, I made connections with many people on EXCOM, including my mentor, Dr. William Brim, the current president of Division 19. I was able to travel to Washington, DC for the APA conference this past year, taking part in presenting at the conference and getting to know other members in Division 19. Since, I have maintained contact with Dr. Stephen Bowles, other members of my SLP class, and continued research for the veteran community. Furthermore, I am also one of the National Student Representatives within Division 19, hoping to increase student engagement within the community. I have really found my professional “home” within Division 19, and I hope to help make it a place that can be a professional home for many other students and psychologists of all backgrounds.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have been a part of various leadership positions throughout college and in graduate school, currently holding the VP position of the Equity and Social Justice Initiative at Hofstra University. I have completed the Society Leadership Program, providing me the opportunity to work on a capstone project to further engagement within Division 19. I also met with EXCOM and have continued communication with fellow-Division 19 members. If elected, I would like to target students’ engagement within D19 and to increase communication between students and EXCOM. I am a very organized and communicative individual, and I hope that I would be able to continue communication between students and EXCOM, creating more opportunities within both. I would also like to create different events in which people of all career stages can get to know each other, increasing cohesion within the division and continue the various events that Division 19 holds throughout the year. You can count on me to represent students within EXCOM!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Thank you for taking the time to read this statement. I hope to get the opportunity to represent you all!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jzldGzV+BOFZZFnCrjhi9ghrQg==">CgMxLjA4AHIhMUh1S2hsTzVZcDR4b1BMemo5YU9jd0c0SWtnVHNBcnVy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2024-03-19T17:14:00Z</dcterms:created>
  <dc:creator>Lizzy Finer</dc:creator>
</cp:coreProperties>
</file>